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AQ-10 for Adults (Aged 16+) | Autism Research Centre</w:t>
      </w:r>
    </w:p>
    <w:p>
      <w:pPr>
        <w:pStyle w:val="Heading2"/>
      </w:pPr>
      <w:r>
        <w:t>Patient Information</w:t>
      </w:r>
    </w:p>
    <w:p>
      <w:r>
        <w:t>Patient's Name: _______________________________________________</w:t>
      </w:r>
    </w:p>
    <w:p>
      <w:r>
        <w:t>Date of Birth: _________________________________________________</w:t>
      </w:r>
    </w:p>
    <w:p>
      <w:r>
        <w:t>Telephone Number: _____________________________________________</w:t>
      </w:r>
    </w:p>
    <w:p>
      <w:r>
        <w:t>Name of NHS Right to Choose Provider: _____________________________</w:t>
      </w:r>
    </w:p>
    <w:p>
      <w:r>
        <w:t>Date Completed: _______________________________________________</w:t>
      </w:r>
    </w:p>
    <w:p/>
    <w:p>
      <w:r>
        <w:t>Please tick one option per question only.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No.</w:t>
            </w:r>
          </w:p>
        </w:tc>
        <w:tc>
          <w:tcPr>
            <w:tcW w:type="dxa" w:w="1440"/>
          </w:tcPr>
          <w:p>
            <w:r>
              <w:t>Statement</w:t>
            </w:r>
          </w:p>
        </w:tc>
        <w:tc>
          <w:tcPr>
            <w:tcW w:type="dxa" w:w="1440"/>
          </w:tcPr>
          <w:p>
            <w:r>
              <w:t>Definitely Agree</w:t>
            </w:r>
          </w:p>
        </w:tc>
        <w:tc>
          <w:tcPr>
            <w:tcW w:type="dxa" w:w="1440"/>
          </w:tcPr>
          <w:p>
            <w:r>
              <w:t>Slightly Agree</w:t>
            </w:r>
          </w:p>
        </w:tc>
        <w:tc>
          <w:tcPr>
            <w:tcW w:type="dxa" w:w="1440"/>
          </w:tcPr>
          <w:p>
            <w:r>
              <w:t>Slightly Disagree</w:t>
            </w:r>
          </w:p>
        </w:tc>
        <w:tc>
          <w:tcPr>
            <w:tcW w:type="dxa" w:w="1440"/>
          </w:tcPr>
          <w:p>
            <w:r>
              <w:t>Definitely Disagree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I often notice small sounds when others do not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I usually concentrate more on the whole picture, rather than the small details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I find it easy to do more than one thing at once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If there is an interruption, I can switch back to what I was doing very quickly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I find it easy to 'read between the lines' when someone is talking to me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6</w:t>
            </w:r>
          </w:p>
        </w:tc>
        <w:tc>
          <w:tcPr>
            <w:tcW w:type="dxa" w:w="1440"/>
          </w:tcPr>
          <w:p>
            <w:r>
              <w:t>I know how to tell if someone listening to me is getting bored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7</w:t>
            </w:r>
          </w:p>
        </w:tc>
        <w:tc>
          <w:tcPr>
            <w:tcW w:type="dxa" w:w="1440"/>
          </w:tcPr>
          <w:p>
            <w:r>
              <w:t>When I'm reading a story, I find it difficult to work out the characters' intentions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8</w:t>
            </w:r>
          </w:p>
        </w:tc>
        <w:tc>
          <w:tcPr>
            <w:tcW w:type="dxa" w:w="1440"/>
          </w:tcPr>
          <w:p>
            <w:r>
              <w:t>I like to collect information about categories of things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9</w:t>
            </w:r>
          </w:p>
        </w:tc>
        <w:tc>
          <w:tcPr>
            <w:tcW w:type="dxa" w:w="1440"/>
          </w:tcPr>
          <w:p>
            <w:r>
              <w:t>I find it easy to work out what someone is thinking or feeling just by looking at their face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10</w:t>
            </w:r>
          </w:p>
        </w:tc>
        <w:tc>
          <w:tcPr>
            <w:tcW w:type="dxa" w:w="1440"/>
          </w:tcPr>
          <w:p>
            <w:r>
              <w:t>I find it difficult to work out people's intentions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</w:tbl>
    <w:p>
      <w:pPr>
        <w:pStyle w:val="Heading2"/>
      </w:pPr>
      <w:r>
        <w:t>Scoring Guidance</w:t>
      </w:r>
    </w:p>
    <w:p>
      <w:r>
        <w:t>Score one point for definitely/slightly agree on questions 1, 7, 8 and 10.</w:t>
      </w:r>
    </w:p>
    <w:p>
      <w:r>
        <w:t>Score one point for definitely/slightly disagree on questions 2, 3, 4, 5, 6 and 9.</w:t>
      </w:r>
    </w:p>
    <w:p>
      <w:r>
        <w:t>If the score is six or above, an autism assessment should be considered.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